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40" w:rsidRPr="00424B30" w:rsidRDefault="00CE4140" w:rsidP="00424B30">
      <w:pPr>
        <w:pStyle w:val="ListParagraph"/>
        <w:spacing w:after="0"/>
        <w:ind w:left="0" w:right="-1"/>
        <w:jc w:val="both"/>
        <w:rPr>
          <w:rFonts w:ascii="Times New Roman" w:hAnsi="Times New Roman"/>
          <w:b/>
          <w:sz w:val="16"/>
          <w:szCs w:val="16"/>
        </w:rPr>
      </w:pPr>
      <w:r w:rsidRPr="00424B30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</w:t>
      </w:r>
      <w:r w:rsidRPr="00424B30">
        <w:rPr>
          <w:rFonts w:ascii="Times New Roman" w:hAnsi="Times New Roman"/>
          <w:b/>
          <w:sz w:val="16"/>
          <w:szCs w:val="16"/>
        </w:rPr>
        <w:t>Приложение № 1</w:t>
      </w:r>
    </w:p>
    <w:p w:rsidR="00CE4140" w:rsidRPr="00424B30" w:rsidRDefault="00CE4140" w:rsidP="00424B30">
      <w:pPr>
        <w:pStyle w:val="ListParagraph"/>
        <w:spacing w:after="0"/>
        <w:ind w:left="0" w:right="-1"/>
        <w:jc w:val="both"/>
        <w:rPr>
          <w:rFonts w:ascii="Times New Roman" w:hAnsi="Times New Roman"/>
          <w:b/>
          <w:sz w:val="16"/>
          <w:szCs w:val="16"/>
        </w:rPr>
      </w:pPr>
      <w:r w:rsidRPr="00424B30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к договору на содержание и ремонт общего имущества собственников в многоквартирном доме </w:t>
      </w:r>
    </w:p>
    <w:p w:rsidR="00CE4140" w:rsidRPr="00424B30" w:rsidRDefault="00CE4140" w:rsidP="0034203F">
      <w:pPr>
        <w:pStyle w:val="ListParagraph"/>
        <w:spacing w:after="0"/>
        <w:ind w:left="0" w:right="-1"/>
        <w:jc w:val="both"/>
        <w:rPr>
          <w:rFonts w:ascii="Times New Roman" w:hAnsi="Times New Roman"/>
          <w:b/>
          <w:sz w:val="16"/>
          <w:szCs w:val="16"/>
        </w:rPr>
      </w:pPr>
      <w:r w:rsidRPr="00424B30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</w:t>
      </w:r>
      <w:r w:rsidRPr="00424B30">
        <w:rPr>
          <w:rFonts w:ascii="Times New Roman" w:hAnsi="Times New Roman"/>
          <w:b/>
          <w:sz w:val="16"/>
          <w:szCs w:val="16"/>
        </w:rPr>
        <w:t xml:space="preserve">  от 01 июля 2016г.</w:t>
      </w:r>
    </w:p>
    <w:p w:rsidR="00CE4140" w:rsidRPr="00424B30" w:rsidRDefault="00CE4140" w:rsidP="0034203F">
      <w:pPr>
        <w:pStyle w:val="ListParagraph"/>
        <w:spacing w:after="0"/>
        <w:ind w:left="0" w:right="-1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p w:rsidR="00CE4140" w:rsidRPr="00DF12A6" w:rsidRDefault="00CE4140" w:rsidP="0034203F">
      <w:pPr>
        <w:pStyle w:val="ListParagraph"/>
        <w:spacing w:after="0"/>
        <w:ind w:left="0" w:right="-1"/>
        <w:jc w:val="both"/>
        <w:rPr>
          <w:rFonts w:ascii="Times New Roman" w:hAnsi="Times New Roman"/>
          <w:sz w:val="16"/>
          <w:szCs w:val="16"/>
        </w:rPr>
      </w:pPr>
    </w:p>
    <w:p w:rsidR="00CE4140" w:rsidRPr="00424B30" w:rsidRDefault="00CE4140" w:rsidP="0034203F">
      <w:pPr>
        <w:pStyle w:val="ListParagraph"/>
        <w:spacing w:after="0"/>
        <w:ind w:left="0" w:right="-1"/>
        <w:jc w:val="center"/>
        <w:rPr>
          <w:rFonts w:ascii="Times New Roman" w:hAnsi="Times New Roman"/>
          <w:b/>
          <w:sz w:val="18"/>
          <w:szCs w:val="18"/>
        </w:rPr>
      </w:pPr>
      <w:r w:rsidRPr="00424B30">
        <w:rPr>
          <w:rFonts w:ascii="Times New Roman" w:hAnsi="Times New Roman"/>
          <w:b/>
          <w:sz w:val="18"/>
          <w:szCs w:val="18"/>
        </w:rPr>
        <w:t xml:space="preserve">МИНИМАЛЬНЫЙ ПЕРЕЧЕНЬ И ПЕРИОДИЧНОСТЬ ВЫПОЛНЕНИЯ РАБОТ И УСЛУГ </w:t>
      </w:r>
    </w:p>
    <w:p w:rsidR="00CE4140" w:rsidRPr="00424B30" w:rsidRDefault="00CE4140" w:rsidP="0034203F">
      <w:pPr>
        <w:pStyle w:val="ListParagraph"/>
        <w:spacing w:after="0"/>
        <w:ind w:left="0" w:right="-1"/>
        <w:jc w:val="center"/>
        <w:rPr>
          <w:rFonts w:ascii="Times New Roman" w:hAnsi="Times New Roman"/>
          <w:b/>
          <w:sz w:val="18"/>
          <w:szCs w:val="18"/>
        </w:rPr>
      </w:pPr>
      <w:r w:rsidRPr="00424B30">
        <w:rPr>
          <w:rFonts w:ascii="Times New Roman" w:hAnsi="Times New Roman"/>
          <w:b/>
          <w:sz w:val="18"/>
          <w:szCs w:val="18"/>
        </w:rPr>
        <w:t xml:space="preserve">ПО СОДЕРЖАНИЮ И РЕМОНТУ ОБЩЕГО ИМУЩЕСТВА МНОГОКВАРТИРНЫХ ЖИЛЫХ ДОМОВ, </w:t>
      </w:r>
    </w:p>
    <w:p w:rsidR="00CE4140" w:rsidRDefault="00CE4140" w:rsidP="00424B30">
      <w:pPr>
        <w:pStyle w:val="ListParagraph"/>
        <w:spacing w:after="0"/>
        <w:ind w:left="0" w:right="-1"/>
        <w:jc w:val="center"/>
        <w:rPr>
          <w:rFonts w:ascii="Times New Roman" w:hAnsi="Times New Roman"/>
          <w:b/>
          <w:sz w:val="18"/>
          <w:szCs w:val="18"/>
        </w:rPr>
      </w:pPr>
      <w:r w:rsidRPr="00424B30">
        <w:rPr>
          <w:rFonts w:ascii="Times New Roman" w:hAnsi="Times New Roman"/>
          <w:b/>
          <w:sz w:val="18"/>
          <w:szCs w:val="18"/>
        </w:rPr>
        <w:t>НАХОДЯЩИХСЯ НА ОБСЛУЖИВАНИИ ООО УПРАВЛЯЮЩАЯ КОМПАНИЯ «ЗЕЛЕНЫЙ ЛОГ»</w:t>
      </w:r>
    </w:p>
    <w:p w:rsidR="00CE4140" w:rsidRDefault="00CE4140" w:rsidP="00424B30">
      <w:pPr>
        <w:pStyle w:val="ListParagraph"/>
        <w:spacing w:after="0"/>
        <w:ind w:left="0" w:right="-1"/>
        <w:jc w:val="center"/>
        <w:rPr>
          <w:rFonts w:ascii="Times New Roman" w:hAnsi="Times New Roman"/>
          <w:b/>
          <w:sz w:val="18"/>
          <w:szCs w:val="18"/>
        </w:rPr>
      </w:pPr>
    </w:p>
    <w:p w:rsidR="00CE4140" w:rsidRPr="00424B30" w:rsidRDefault="00CE4140" w:rsidP="00424B30">
      <w:pPr>
        <w:pStyle w:val="ListParagraph"/>
        <w:spacing w:after="0"/>
        <w:ind w:left="0" w:right="-1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63"/>
        <w:gridCol w:w="2658"/>
      </w:tblGrid>
      <w:tr w:rsidR="00CE4140" w:rsidRPr="006F011F" w:rsidTr="00424B30">
        <w:trPr>
          <w:trHeight w:val="270"/>
        </w:trPr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Перечень и состав работ по содержанию и ремонту</w:t>
            </w:r>
          </w:p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общего имущества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Периодичность</w:t>
            </w:r>
          </w:p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выполнения</w:t>
            </w:r>
          </w:p>
        </w:tc>
      </w:tr>
      <w:tr w:rsidR="00CE4140" w:rsidRPr="006F011F" w:rsidTr="00424B30">
        <w:trPr>
          <w:trHeight w:val="270"/>
        </w:trPr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1. Ремонт конструктивных элементов жилых домов: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Проведение общих осмотров конструктивных элементов жилых домов с целью выявления неисправностей и их устранения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необходимости, но не реже 2-х раз в год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Фундаменты, подвалы, отмостка: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устранение повреждений, ремонт отдельных участков фундаментов, стен подвалов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предотвращение сырости и замачивания грунта под основанием фундамента и конструкций подвала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очистка подвала от мусора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восстановление (ремонт) отмостки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восстановление, ремонт вентиляционных продухов, приямков, входов в подъезды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дезинсекция и дератизация помещения подвала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Стены фасадов: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устранение повреждений стен фасадов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герметизация, теплоизоляция межпанельных и иных швов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ремонт, окраска цоколя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Чердаки и чердачные перекрытия: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восстановление теплоизоляционных и водозащищающих свойств перекрытий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устранение повреждений перекрытий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Крыши: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очистка кровель от мусора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удаление с крыш наледи и сосулек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восстановление, ремонт выходов на крышу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проверка молниезащитных устройств, заземления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ремонт, частичная замена участков кровель, выполняемых из различных материалов, включая все элементы примыкания к конструкциям, покрытие парапетов, колпаки, зонты и пр.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Оконные и дверные заполнения (в местах общего пользования):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восстановление, ремонт заполнений оконных и дверных проемов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установка доводчиков, пружин, упоров и т.д.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смена оконных и дверных приборов (ручек, шпингалетов, навесов и т.д.)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замена остекления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 xml:space="preserve">Межквартирные лестничные площадки, лестницы, полы, козырьки над входами в подъезды </w:t>
            </w:r>
          </w:p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и над балконами верхних этажей, подъезды: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восстановление, ремонт отдельных участков и элементов лестничных площадок и маршей, полов на лестничных площадках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восстановление, ремонт гидроизоляции козырьков балконных плит, входов в подъезды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текущий ремонт подъездов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5 лет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ремонт отдельных элементов мусоропровода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2. Ремонт и обслуживание внутридомового инженерного оборудования: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Общедомовые (коллективные) приборы учета: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техническое обслуживание общедомовых (коллективных) приборов учета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поверка общедомовых (коллективных) приборов учета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истечению межповерочного срока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съем показаний с общедомовых (коллективных) приборов учета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Внутридомовые инженерные системы холодного и горячего водоснабжения (технический подвал, поквартирные стояки, первый запорно-регулировочный кран на отводах внутриквартирной разводки от стояков и канализации):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проведение общих осмотров с целью выявления неисправностей и их устранения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необходимости, но не реже 2-х раз в год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ремонт, замена и восстановление работоспособности отдельных элементов и частей элементов внутренних систем холодного и горячего водоснабжения, канализации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прочистка внутренней канализации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обеспечение целостности изоляции трубопроводов горячего водоснабжения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Внутридомовая система отопления (технический подвал, технический этаж, поквартирные стояки, индивидуальные тепловые пункты):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проведение общих осмотров с целью выявления неисправностей и их устранения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необходимости, но не реже 2-х раз в год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ремонт, замена и восстановление работоспособности отдельных элементов и частей элементов внутридомовой системы отопления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консервация и расконсервация системы центрального отопления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год после окончания отопительного сезона и перед пробным пуском тепла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испытание системы центрального отопления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год в период подготовки системы к отопительному сезону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промывка системы центрального отопления гидравлическим и гидропневматическим способом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год в период подготовки системы к отопительному сезону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регулировка и наладка системы отопления в период ее опробования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год в период подготовки системы к отопительному сезону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ликвидация воздушных пробок в радиаторах и стояках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контроль за параметрами теплоносителя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не реже одного раза в день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обеспечение целостности изоляции трубопроводов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Внутридомовая система электроснабжения (технический подвал, технический этаж, межквартирные лестничные площадки), состоящая из вводных шкафов, вводно-распределительных устройств, аппаратуры защиты, контроля и управления этажных щитков и шкафов: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проведение общих осмотров с целью выявления неисправностей и их устранения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необходимости, но не реже 2-х раз в год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ремонт, замена и восстановление работоспособности отдельных элементов внутридомовой системы электроснабжения, за исключением внутриквартирных устройств и приборов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замена перегоревших электроламп мест общего пользования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проверка заземления электрокабеля и оборудования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необходимости, но не реже 2-х раз в год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проведение планово-предупредительных ремонтов вводно-распределительных устройств и щитка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Система вентиляции: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проверка, восстановление работоспособности внутридомовой вентиляции (коробов, каналов, шахт и т.д.)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проверка системы вентиляции в домах с газоснабжением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необходимости, но не реже 2-х раз в год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устранение засоров вентиляционных каналов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3. Аварийно-ремонтное обслуживание. Устранение аварийных ситуаций на внутридомовых сетях электроснабжения, холодного и горячего водоснабжения, водоотведения и отопления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круглосуточно: по мере необходимости и возникновении аварийных ситуаций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4. Благоустройство и обеспечение санитарного состояния жилых зданий и придомовой территории: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Мусоропроводы: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удаление мусора из мусороприемных камер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устранение засора мусоропровода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уборка мест перед загрузочными клапанами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мойка загрузочных клапанов мусоропровода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очистка и дезинфекция всех элементов ствола мусоропровода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очистка и дезинсекция мусоросборников (контейнеров)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мойка нижних частей ствола мусоропровода и шибера мусоропровода, мусороприемных камер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Межквартирные лестничные площадки и марши: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влажное подметание лестничных площадок и маршей 1-2 этажей до расположения почтовых ящиков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 xml:space="preserve">мытье лестничных площадок и маршей 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неделю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мытье окон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влажная протирка стен, дверей, шкафов для электрооборудования и слаботочных устройств, почтовых ящиков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2 раза в год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ab/>
              <w:t>Придомовая территория:</w:t>
            </w: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подметание дворовой территории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очистка урн от мусора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накопления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уборка газонов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сезонное выкашивание газонов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погрузка и разгрузка травы, листьев, веток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посадка деревьев, кустарников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уход за зелеными насаждениями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подметание свежевыпавшего снега до 2 см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сутки в дни снегопада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посыпка территории песком или соляно-песчаной смесью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2 раза в сутки во время гололеда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содержание, восстановление (ремонт) элементов благоустройства (малых архитектурных форм, скамеек, изгороди и т.д.)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результатам межсезонных осмотров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5. Содержание и ремонт лифтов специализированными организациями: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техническое освидетельствование лифтов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год согласно графика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эксплуатация лифтов и диспетчерского комплекса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проведение оценки соответствия лифтов отработавших назначенный срок службы в форме обследования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согласно графика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аварийно-техническое обслуживание лифтов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круглосуточно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уборка кабины лифта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диспетчерская связь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круглосуточно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6. Страхование лифтов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1 раз в год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 xml:space="preserve">7. Вывоз и захоронение твердых бытовых отходов специализированной организацией 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графику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24B30">
              <w:rPr>
                <w:rFonts w:ascii="Times New Roman" w:hAnsi="Times New Roman"/>
                <w:b/>
                <w:sz w:val="18"/>
                <w:szCs w:val="18"/>
              </w:rPr>
              <w:t>8. Административно-управленческие услуги: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ведение технической документации на дом и внутридомовое инженерное оборудование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ведение расчетов с арендаторами и собственниками нежилых помещений за предоставляемые услуги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ведение бухгалтерского и статистического учета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планирование и экономические расчеты по финансированию работ и услуг по содержанию и ремонту общего имущества и его инженерного оборудования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подготовка документов для проведения общего собрания собственников помещений в многоквартирном доме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организация санитарного содержания многоквартирного дома и придомовой территории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информирование граждан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прием населения, рассмотрение предложений, заявлений и жалоб, поступающих от населения и принятие соответствующих мер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предоставление устных разъяснений гражданам о порядке пользования жилыми помещениями и общим имуществом многоквартирного дома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осуществление контроля за качеством жилищно-коммунальных услуг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  <w:tr w:rsidR="00CE4140" w:rsidRPr="006F011F" w:rsidTr="00424B30">
        <w:tc>
          <w:tcPr>
            <w:tcW w:w="7763" w:type="dxa"/>
          </w:tcPr>
          <w:p w:rsidR="00CE4140" w:rsidRPr="00424B30" w:rsidRDefault="00CE4140" w:rsidP="006F011F">
            <w:pPr>
              <w:pStyle w:val="ListParagraph"/>
              <w:tabs>
                <w:tab w:val="center" w:pos="3774"/>
                <w:tab w:val="left" w:pos="5329"/>
              </w:tabs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заключение договоров на выполнение работ по содержанию и ремонту общего имущества многоквартирного дома с подрядными организациями, осуществление контроля за качеством выполненных работ</w:t>
            </w:r>
          </w:p>
        </w:tc>
        <w:tc>
          <w:tcPr>
            <w:tcW w:w="2658" w:type="dxa"/>
          </w:tcPr>
          <w:p w:rsidR="00CE4140" w:rsidRPr="00424B30" w:rsidRDefault="00CE4140" w:rsidP="006F011F">
            <w:pPr>
              <w:pStyle w:val="ListParagraph"/>
              <w:spacing w:after="0" w:line="240" w:lineRule="auto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B30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</w:tr>
    </w:tbl>
    <w:p w:rsidR="00CE4140" w:rsidRDefault="00CE4140" w:rsidP="000002AF">
      <w:pPr>
        <w:pStyle w:val="ListParagraph"/>
        <w:spacing w:after="0"/>
        <w:ind w:left="0" w:right="-1"/>
        <w:rPr>
          <w:rFonts w:ascii="Times New Roman" w:hAnsi="Times New Roman"/>
          <w:sz w:val="16"/>
          <w:szCs w:val="16"/>
        </w:rPr>
      </w:pPr>
    </w:p>
    <w:p w:rsidR="00CE4140" w:rsidRDefault="00CE4140" w:rsidP="000002AF">
      <w:pPr>
        <w:pStyle w:val="ListParagraph"/>
        <w:spacing w:after="0"/>
        <w:ind w:left="0" w:right="-1"/>
        <w:rPr>
          <w:rFonts w:ascii="Times New Roman" w:hAnsi="Times New Roman"/>
          <w:sz w:val="16"/>
          <w:szCs w:val="16"/>
        </w:rPr>
      </w:pPr>
    </w:p>
    <w:p w:rsidR="00CE4140" w:rsidRDefault="00CE4140" w:rsidP="000002AF">
      <w:pPr>
        <w:pStyle w:val="ListParagraph"/>
        <w:spacing w:after="0"/>
        <w:ind w:left="0" w:right="-1"/>
        <w:rPr>
          <w:rFonts w:ascii="Times New Roman" w:hAnsi="Times New Roman"/>
          <w:sz w:val="16"/>
          <w:szCs w:val="16"/>
        </w:rPr>
      </w:pPr>
    </w:p>
    <w:sectPr w:rsidR="00CE4140" w:rsidSect="00DF37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FE6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788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9CC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5CF1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9EA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200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3A83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149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D4D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B2E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5B2318"/>
    <w:multiLevelType w:val="multilevel"/>
    <w:tmpl w:val="F89AD7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73B3F04"/>
    <w:multiLevelType w:val="hybridMultilevel"/>
    <w:tmpl w:val="BC0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35E"/>
    <w:rsid w:val="000002AF"/>
    <w:rsid w:val="00011F51"/>
    <w:rsid w:val="00014F73"/>
    <w:rsid w:val="00034E67"/>
    <w:rsid w:val="00053AD0"/>
    <w:rsid w:val="00053E0F"/>
    <w:rsid w:val="000563B0"/>
    <w:rsid w:val="00063E5A"/>
    <w:rsid w:val="00074A12"/>
    <w:rsid w:val="000A44F6"/>
    <w:rsid w:val="000A795C"/>
    <w:rsid w:val="000B0416"/>
    <w:rsid w:val="000B2CD8"/>
    <w:rsid w:val="000B4D87"/>
    <w:rsid w:val="000D5877"/>
    <w:rsid w:val="000F37DE"/>
    <w:rsid w:val="00117D09"/>
    <w:rsid w:val="00125D82"/>
    <w:rsid w:val="00133510"/>
    <w:rsid w:val="0014452C"/>
    <w:rsid w:val="001600E6"/>
    <w:rsid w:val="001A2A0C"/>
    <w:rsid w:val="001A6DD3"/>
    <w:rsid w:val="001B3894"/>
    <w:rsid w:val="001D2E31"/>
    <w:rsid w:val="002024EF"/>
    <w:rsid w:val="00227827"/>
    <w:rsid w:val="00272905"/>
    <w:rsid w:val="00277C15"/>
    <w:rsid w:val="002F5630"/>
    <w:rsid w:val="002F5C5F"/>
    <w:rsid w:val="00301526"/>
    <w:rsid w:val="00317953"/>
    <w:rsid w:val="00324F87"/>
    <w:rsid w:val="0034203F"/>
    <w:rsid w:val="003B0F59"/>
    <w:rsid w:val="003B47FD"/>
    <w:rsid w:val="003D1DD2"/>
    <w:rsid w:val="00403484"/>
    <w:rsid w:val="0040371D"/>
    <w:rsid w:val="00412484"/>
    <w:rsid w:val="00424B30"/>
    <w:rsid w:val="00476E91"/>
    <w:rsid w:val="004A1EA1"/>
    <w:rsid w:val="004C29C5"/>
    <w:rsid w:val="004C4857"/>
    <w:rsid w:val="004F4D1C"/>
    <w:rsid w:val="005174B3"/>
    <w:rsid w:val="00531D75"/>
    <w:rsid w:val="00533645"/>
    <w:rsid w:val="0054535E"/>
    <w:rsid w:val="00570852"/>
    <w:rsid w:val="00584771"/>
    <w:rsid w:val="005F03A7"/>
    <w:rsid w:val="005F7163"/>
    <w:rsid w:val="00605173"/>
    <w:rsid w:val="006114CC"/>
    <w:rsid w:val="00615B50"/>
    <w:rsid w:val="00623F16"/>
    <w:rsid w:val="00651E0C"/>
    <w:rsid w:val="00673063"/>
    <w:rsid w:val="006A36CC"/>
    <w:rsid w:val="006B0CCC"/>
    <w:rsid w:val="006B73D6"/>
    <w:rsid w:val="006C626C"/>
    <w:rsid w:val="006D402E"/>
    <w:rsid w:val="006E1F97"/>
    <w:rsid w:val="006F011F"/>
    <w:rsid w:val="006F2CB2"/>
    <w:rsid w:val="006F5BA0"/>
    <w:rsid w:val="00713DE2"/>
    <w:rsid w:val="00714721"/>
    <w:rsid w:val="00716074"/>
    <w:rsid w:val="00721DC3"/>
    <w:rsid w:val="00726D6A"/>
    <w:rsid w:val="007274D4"/>
    <w:rsid w:val="007319C6"/>
    <w:rsid w:val="00733C47"/>
    <w:rsid w:val="007575B9"/>
    <w:rsid w:val="0076679F"/>
    <w:rsid w:val="0079238B"/>
    <w:rsid w:val="007A0EA2"/>
    <w:rsid w:val="007A274A"/>
    <w:rsid w:val="007A6F13"/>
    <w:rsid w:val="00810664"/>
    <w:rsid w:val="008136F7"/>
    <w:rsid w:val="00814F8F"/>
    <w:rsid w:val="00815D07"/>
    <w:rsid w:val="008504A0"/>
    <w:rsid w:val="00856526"/>
    <w:rsid w:val="00867AB2"/>
    <w:rsid w:val="008B3E3F"/>
    <w:rsid w:val="008D593F"/>
    <w:rsid w:val="008F2215"/>
    <w:rsid w:val="00914E51"/>
    <w:rsid w:val="0098193E"/>
    <w:rsid w:val="009C42E0"/>
    <w:rsid w:val="009C7ED4"/>
    <w:rsid w:val="009F0330"/>
    <w:rsid w:val="00A0059D"/>
    <w:rsid w:val="00A0567A"/>
    <w:rsid w:val="00A10356"/>
    <w:rsid w:val="00A2328D"/>
    <w:rsid w:val="00A32E5C"/>
    <w:rsid w:val="00A344E8"/>
    <w:rsid w:val="00A75B13"/>
    <w:rsid w:val="00AD45A5"/>
    <w:rsid w:val="00AE7680"/>
    <w:rsid w:val="00AF3577"/>
    <w:rsid w:val="00AF3790"/>
    <w:rsid w:val="00B40221"/>
    <w:rsid w:val="00B55BA3"/>
    <w:rsid w:val="00B67EF2"/>
    <w:rsid w:val="00B81F5A"/>
    <w:rsid w:val="00B871AA"/>
    <w:rsid w:val="00B87755"/>
    <w:rsid w:val="00B90FCB"/>
    <w:rsid w:val="00B96629"/>
    <w:rsid w:val="00B97DD5"/>
    <w:rsid w:val="00BB2482"/>
    <w:rsid w:val="00BB5E58"/>
    <w:rsid w:val="00C11DAC"/>
    <w:rsid w:val="00C14847"/>
    <w:rsid w:val="00C14A0F"/>
    <w:rsid w:val="00C16AAE"/>
    <w:rsid w:val="00C4445E"/>
    <w:rsid w:val="00C8195A"/>
    <w:rsid w:val="00CB17C8"/>
    <w:rsid w:val="00CB3E11"/>
    <w:rsid w:val="00CE4140"/>
    <w:rsid w:val="00CE53CC"/>
    <w:rsid w:val="00CF10BE"/>
    <w:rsid w:val="00D01DE8"/>
    <w:rsid w:val="00D05889"/>
    <w:rsid w:val="00D203D9"/>
    <w:rsid w:val="00D35142"/>
    <w:rsid w:val="00D44DAB"/>
    <w:rsid w:val="00D91342"/>
    <w:rsid w:val="00DF12A6"/>
    <w:rsid w:val="00DF3743"/>
    <w:rsid w:val="00E012E3"/>
    <w:rsid w:val="00E0266F"/>
    <w:rsid w:val="00E10897"/>
    <w:rsid w:val="00E43DEC"/>
    <w:rsid w:val="00E440FD"/>
    <w:rsid w:val="00E60982"/>
    <w:rsid w:val="00E9553C"/>
    <w:rsid w:val="00ED350E"/>
    <w:rsid w:val="00EE2606"/>
    <w:rsid w:val="00F13FE6"/>
    <w:rsid w:val="00F31CC2"/>
    <w:rsid w:val="00F76622"/>
    <w:rsid w:val="00F90B83"/>
    <w:rsid w:val="00FB748E"/>
    <w:rsid w:val="00FB7F01"/>
    <w:rsid w:val="00FD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452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7290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2905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3420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1579</TotalTime>
  <Pages>3</Pages>
  <Words>1542</Words>
  <Characters>8792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Бухгалтер</cp:lastModifiedBy>
  <cp:revision>33</cp:revision>
  <cp:lastPrinted>2016-09-09T09:37:00Z</cp:lastPrinted>
  <dcterms:created xsi:type="dcterms:W3CDTF">2016-03-22T07:04:00Z</dcterms:created>
  <dcterms:modified xsi:type="dcterms:W3CDTF">2016-10-04T07:40:00Z</dcterms:modified>
</cp:coreProperties>
</file>